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2930" w14:paraId="0D4D091F" w14:textId="77777777" w:rsidTr="00F634F1">
        <w:tc>
          <w:tcPr>
            <w:tcW w:w="4531" w:type="dxa"/>
            <w:vAlign w:val="center"/>
          </w:tcPr>
          <w:p w14:paraId="2863CAFB" w14:textId="01725C7C" w:rsidR="00E623AE" w:rsidRDefault="00322930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1AD8779" wp14:editId="60707C02">
                  <wp:extent cx="1800000" cy="1800000"/>
                  <wp:effectExtent l="19050" t="19050" r="10160" b="10160"/>
                  <wp:docPr id="45566900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176EB61C" w14:textId="1D88D942" w:rsidR="00E623AE" w:rsidRDefault="00322930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EC3C0C4" wp14:editId="2A061AE0">
                  <wp:extent cx="1800000" cy="1800000"/>
                  <wp:effectExtent l="19050" t="19050" r="10160" b="10160"/>
                  <wp:docPr id="1959621514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930" w14:paraId="345ED332" w14:textId="77777777" w:rsidTr="00F634F1">
        <w:tc>
          <w:tcPr>
            <w:tcW w:w="4531" w:type="dxa"/>
            <w:vAlign w:val="center"/>
          </w:tcPr>
          <w:p w14:paraId="57E71424" w14:textId="37D4E705" w:rsidR="005932A7" w:rsidRDefault="005932A7" w:rsidP="00F634F1">
            <w:pPr>
              <w:jc w:val="center"/>
            </w:pPr>
            <w:r>
              <w:t>Bananenschale</w:t>
            </w:r>
          </w:p>
        </w:tc>
        <w:tc>
          <w:tcPr>
            <w:tcW w:w="4531" w:type="dxa"/>
            <w:vAlign w:val="center"/>
          </w:tcPr>
          <w:p w14:paraId="56FC9EA4" w14:textId="6AA8AC6B" w:rsidR="005932A7" w:rsidRDefault="003A167E" w:rsidP="00F634F1">
            <w:pPr>
              <w:jc w:val="center"/>
            </w:pPr>
            <w:r>
              <w:t>Paprika Kerngehäuse</w:t>
            </w:r>
          </w:p>
        </w:tc>
      </w:tr>
      <w:tr w:rsidR="00322930" w14:paraId="7E1CDCA4" w14:textId="77777777" w:rsidTr="00F634F1">
        <w:tc>
          <w:tcPr>
            <w:tcW w:w="4531" w:type="dxa"/>
            <w:vAlign w:val="center"/>
          </w:tcPr>
          <w:p w14:paraId="5F639F89" w14:textId="6C21DB9F" w:rsidR="00E623AE" w:rsidRDefault="00322930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4F954B7" wp14:editId="6E2A1B84">
                  <wp:extent cx="1800000" cy="1800000"/>
                  <wp:effectExtent l="19050" t="19050" r="10160" b="10160"/>
                  <wp:docPr id="90260839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0BEC2A3B" w14:textId="64E8D66E" w:rsidR="00E623AE" w:rsidRDefault="00322930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20B3956" wp14:editId="435D8956">
                  <wp:extent cx="1800000" cy="1800000"/>
                  <wp:effectExtent l="19050" t="19050" r="10160" b="10160"/>
                  <wp:docPr id="107605545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930" w14:paraId="51780EBB" w14:textId="77777777" w:rsidTr="00F634F1">
        <w:tc>
          <w:tcPr>
            <w:tcW w:w="4531" w:type="dxa"/>
            <w:vAlign w:val="center"/>
          </w:tcPr>
          <w:p w14:paraId="34497D29" w14:textId="6720545F" w:rsidR="00E623AE" w:rsidRDefault="005932A7" w:rsidP="00F634F1">
            <w:pPr>
              <w:jc w:val="center"/>
            </w:pPr>
            <w:r>
              <w:t>Tulpenblätter</w:t>
            </w:r>
          </w:p>
        </w:tc>
        <w:tc>
          <w:tcPr>
            <w:tcW w:w="4531" w:type="dxa"/>
            <w:vAlign w:val="center"/>
          </w:tcPr>
          <w:p w14:paraId="025351DC" w14:textId="08917746" w:rsidR="00E623AE" w:rsidRDefault="005932A7" w:rsidP="00F634F1">
            <w:pPr>
              <w:jc w:val="center"/>
            </w:pPr>
            <w:r>
              <w:t>Tee/Kaffeesatz</w:t>
            </w:r>
          </w:p>
        </w:tc>
      </w:tr>
      <w:tr w:rsidR="00322930" w14:paraId="09394A27" w14:textId="77777777" w:rsidTr="00F634F1">
        <w:tc>
          <w:tcPr>
            <w:tcW w:w="4531" w:type="dxa"/>
            <w:vAlign w:val="center"/>
          </w:tcPr>
          <w:p w14:paraId="0F7D047B" w14:textId="58DAB1C2" w:rsidR="00B25E96" w:rsidRPr="00B25E96" w:rsidRDefault="00322930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D8B3AE9" wp14:editId="0EC7E2EF">
                  <wp:extent cx="1800000" cy="1800000"/>
                  <wp:effectExtent l="19050" t="19050" r="10160" b="10160"/>
                  <wp:docPr id="165646414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4A21AEBC" w14:textId="34424973" w:rsidR="00B25E96" w:rsidRDefault="00322930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A1FA1A3" wp14:editId="0AA74DF1">
                  <wp:extent cx="1800000" cy="1800000"/>
                  <wp:effectExtent l="19050" t="19050" r="10160" b="10160"/>
                  <wp:docPr id="2113444689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930" w14:paraId="16CE9C70" w14:textId="77777777" w:rsidTr="00F634F1">
        <w:tc>
          <w:tcPr>
            <w:tcW w:w="4531" w:type="dxa"/>
            <w:vAlign w:val="center"/>
          </w:tcPr>
          <w:p w14:paraId="2C55B9CE" w14:textId="7E0386E4" w:rsidR="00E623AE" w:rsidRDefault="003A167E" w:rsidP="00F634F1">
            <w:pPr>
              <w:jc w:val="center"/>
            </w:pPr>
            <w:r>
              <w:t>Knochen</w:t>
            </w:r>
          </w:p>
        </w:tc>
        <w:tc>
          <w:tcPr>
            <w:tcW w:w="4531" w:type="dxa"/>
            <w:vAlign w:val="center"/>
          </w:tcPr>
          <w:p w14:paraId="6FC5EAD3" w14:textId="184DF925" w:rsidR="00E623AE" w:rsidRDefault="003A167E" w:rsidP="00F634F1">
            <w:pPr>
              <w:jc w:val="center"/>
            </w:pPr>
            <w:r>
              <w:t>Zeitung</w:t>
            </w:r>
          </w:p>
        </w:tc>
      </w:tr>
      <w:tr w:rsidR="00322930" w14:paraId="150214C9" w14:textId="77777777" w:rsidTr="00F634F1">
        <w:tc>
          <w:tcPr>
            <w:tcW w:w="4531" w:type="dxa"/>
            <w:vAlign w:val="center"/>
          </w:tcPr>
          <w:p w14:paraId="58DE5633" w14:textId="4B1BDBC1" w:rsidR="00B25E96" w:rsidRDefault="00322930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9BCE053" wp14:editId="7B82117A">
                  <wp:extent cx="1800000" cy="1800000"/>
                  <wp:effectExtent l="19050" t="19050" r="10160" b="10160"/>
                  <wp:docPr id="1562385156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649DCE59" w14:textId="75C6B925" w:rsidR="00B25E96" w:rsidRDefault="00322930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ACEAFF8" wp14:editId="4653A49A">
                  <wp:extent cx="1800000" cy="1800000"/>
                  <wp:effectExtent l="19050" t="19050" r="10160" b="10160"/>
                  <wp:docPr id="180367606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930" w14:paraId="00B16499" w14:textId="77777777" w:rsidTr="00F634F1">
        <w:tc>
          <w:tcPr>
            <w:tcW w:w="4531" w:type="dxa"/>
            <w:vAlign w:val="center"/>
          </w:tcPr>
          <w:p w14:paraId="0C6FF1C9" w14:textId="77777777" w:rsidR="00E623AE" w:rsidRDefault="003A167E" w:rsidP="00F634F1">
            <w:pPr>
              <w:jc w:val="center"/>
            </w:pPr>
            <w:r>
              <w:t>Pizzakarton</w:t>
            </w:r>
          </w:p>
          <w:p w14:paraId="0D915277" w14:textId="77777777" w:rsidR="003D5B07" w:rsidRPr="003D5B07" w:rsidRDefault="003D5B07" w:rsidP="003D5B07"/>
          <w:p w14:paraId="1E57614E" w14:textId="77777777" w:rsidR="003D5B07" w:rsidRPr="003D5B07" w:rsidRDefault="003D5B07" w:rsidP="003D5B07"/>
          <w:p w14:paraId="479B8A18" w14:textId="77777777" w:rsidR="003D5B07" w:rsidRPr="003D5B07" w:rsidRDefault="003D5B07" w:rsidP="003D5B07"/>
          <w:p w14:paraId="658D3DAC" w14:textId="77777777" w:rsidR="003D5B07" w:rsidRDefault="003D5B07" w:rsidP="003D5B07"/>
          <w:p w14:paraId="391443B9" w14:textId="77777777" w:rsidR="003D5B07" w:rsidRDefault="003D5B07" w:rsidP="003D5B07"/>
          <w:p w14:paraId="6B8C1BB8" w14:textId="2C15E313" w:rsidR="003D5B07" w:rsidRPr="003D5B07" w:rsidRDefault="003D5B07" w:rsidP="003D5B07"/>
        </w:tc>
        <w:tc>
          <w:tcPr>
            <w:tcW w:w="4531" w:type="dxa"/>
            <w:vAlign w:val="center"/>
          </w:tcPr>
          <w:p w14:paraId="79104844" w14:textId="39FED376" w:rsidR="00E623AE" w:rsidRDefault="003A167E" w:rsidP="00F634F1">
            <w:pPr>
              <w:jc w:val="center"/>
            </w:pPr>
            <w:r>
              <w:t>Geschenkpapier</w:t>
            </w:r>
          </w:p>
        </w:tc>
      </w:tr>
      <w:tr w:rsidR="00322930" w14:paraId="5090F2A5" w14:textId="77777777" w:rsidTr="00F634F1">
        <w:tc>
          <w:tcPr>
            <w:tcW w:w="4531" w:type="dxa"/>
            <w:vAlign w:val="center"/>
          </w:tcPr>
          <w:p w14:paraId="7D6ED1FF" w14:textId="2B05D33C" w:rsidR="00B25E96" w:rsidRDefault="00322930" w:rsidP="00F634F1">
            <w:pPr>
              <w:jc w:val="center"/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3EC63A79" wp14:editId="4569B002">
                  <wp:extent cx="1800000" cy="1800000"/>
                  <wp:effectExtent l="19050" t="19050" r="10160" b="10160"/>
                  <wp:docPr id="1771631618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1F7B1994" w14:textId="00C9243B" w:rsidR="00B25E96" w:rsidRDefault="00322930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F7FA20F" wp14:editId="3ABD5BBC">
                  <wp:extent cx="1800000" cy="1800000"/>
                  <wp:effectExtent l="19050" t="19050" r="10160" b="10160"/>
                  <wp:docPr id="562401148" name="Grafik 1" descr="Ein Bild, das Hellbrau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401148" name="Grafik 1" descr="Ein Bild, das Hellbrau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930" w14:paraId="41F4E2B8" w14:textId="77777777" w:rsidTr="00F634F1">
        <w:tc>
          <w:tcPr>
            <w:tcW w:w="4531" w:type="dxa"/>
            <w:vAlign w:val="center"/>
          </w:tcPr>
          <w:p w14:paraId="5B535059" w14:textId="0CC6F4A3" w:rsidR="003A167E" w:rsidRDefault="003A167E" w:rsidP="00F634F1">
            <w:pPr>
              <w:jc w:val="center"/>
            </w:pPr>
            <w:r>
              <w:t>Paketbox</w:t>
            </w:r>
          </w:p>
        </w:tc>
        <w:tc>
          <w:tcPr>
            <w:tcW w:w="4531" w:type="dxa"/>
            <w:vAlign w:val="center"/>
          </w:tcPr>
          <w:p w14:paraId="263E5FFB" w14:textId="3F5EAE6F" w:rsidR="003A167E" w:rsidRDefault="003A167E" w:rsidP="00F634F1">
            <w:pPr>
              <w:jc w:val="center"/>
            </w:pPr>
            <w:r>
              <w:t>Bäckertüte mit Sichtfenster</w:t>
            </w:r>
          </w:p>
        </w:tc>
      </w:tr>
      <w:tr w:rsidR="00322930" w14:paraId="75F6E1B9" w14:textId="77777777" w:rsidTr="00F634F1">
        <w:tc>
          <w:tcPr>
            <w:tcW w:w="4531" w:type="dxa"/>
            <w:vAlign w:val="center"/>
          </w:tcPr>
          <w:p w14:paraId="6C98D40F" w14:textId="3FBDB619" w:rsidR="003A167E" w:rsidRDefault="00322930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9340B99" wp14:editId="1D658D61">
                  <wp:extent cx="1800000" cy="1800000"/>
                  <wp:effectExtent l="19050" t="19050" r="10160" b="10160"/>
                  <wp:docPr id="46702791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3E0C3916" w14:textId="25801793" w:rsidR="003A167E" w:rsidRDefault="007315A5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3151D09" wp14:editId="418D0AD9">
                  <wp:extent cx="1800000" cy="1800000"/>
                  <wp:effectExtent l="19050" t="19050" r="10160" b="10160"/>
                  <wp:docPr id="1592140467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930" w14:paraId="38B7A3FF" w14:textId="77777777" w:rsidTr="00F634F1">
        <w:tc>
          <w:tcPr>
            <w:tcW w:w="4531" w:type="dxa"/>
            <w:vAlign w:val="center"/>
          </w:tcPr>
          <w:p w14:paraId="07F77C29" w14:textId="119C32FA" w:rsidR="003A167E" w:rsidRDefault="003A167E" w:rsidP="00F634F1">
            <w:pPr>
              <w:jc w:val="center"/>
            </w:pPr>
            <w:r>
              <w:t>Dose</w:t>
            </w:r>
          </w:p>
        </w:tc>
        <w:tc>
          <w:tcPr>
            <w:tcW w:w="4531" w:type="dxa"/>
            <w:vAlign w:val="center"/>
          </w:tcPr>
          <w:p w14:paraId="3C62E352" w14:textId="1BE7552E" w:rsidR="003A167E" w:rsidRDefault="003A167E" w:rsidP="00F634F1">
            <w:pPr>
              <w:jc w:val="center"/>
            </w:pPr>
            <w:r>
              <w:t>Aluminiumfolie</w:t>
            </w:r>
          </w:p>
        </w:tc>
      </w:tr>
      <w:tr w:rsidR="00322930" w14:paraId="5E1ED532" w14:textId="77777777" w:rsidTr="00F634F1">
        <w:tc>
          <w:tcPr>
            <w:tcW w:w="4531" w:type="dxa"/>
            <w:vAlign w:val="center"/>
          </w:tcPr>
          <w:p w14:paraId="48454FBA" w14:textId="28544B5A" w:rsidR="003A167E" w:rsidRDefault="00FB11DC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447382F" wp14:editId="5EDB7259">
                  <wp:extent cx="1800000" cy="1800000"/>
                  <wp:effectExtent l="19050" t="19050" r="10160" b="10160"/>
                  <wp:docPr id="1698242765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261065D1" w14:textId="4ADCDAAE" w:rsidR="003A167E" w:rsidRDefault="00322930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00CCC11" wp14:editId="624FDA1A">
                  <wp:extent cx="1800000" cy="1800000"/>
                  <wp:effectExtent l="19050" t="19050" r="10160" b="10160"/>
                  <wp:docPr id="243310005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930" w14:paraId="6AEDE0E8" w14:textId="77777777" w:rsidTr="00F634F1">
        <w:tc>
          <w:tcPr>
            <w:tcW w:w="4531" w:type="dxa"/>
            <w:vAlign w:val="center"/>
          </w:tcPr>
          <w:p w14:paraId="21B106F3" w14:textId="3C997298" w:rsidR="003A167E" w:rsidRDefault="003A167E" w:rsidP="00F634F1">
            <w:pPr>
              <w:jc w:val="center"/>
            </w:pPr>
            <w:r>
              <w:t>Zahnbürste</w:t>
            </w:r>
          </w:p>
        </w:tc>
        <w:tc>
          <w:tcPr>
            <w:tcW w:w="4531" w:type="dxa"/>
            <w:vAlign w:val="center"/>
          </w:tcPr>
          <w:p w14:paraId="1F646E72" w14:textId="76386669" w:rsidR="003A167E" w:rsidRDefault="003A167E" w:rsidP="00F634F1">
            <w:pPr>
              <w:jc w:val="center"/>
            </w:pPr>
            <w:r>
              <w:t>Milchverpackung</w:t>
            </w:r>
          </w:p>
        </w:tc>
      </w:tr>
      <w:tr w:rsidR="00322930" w14:paraId="3EB86B68" w14:textId="77777777" w:rsidTr="00F634F1">
        <w:tc>
          <w:tcPr>
            <w:tcW w:w="4531" w:type="dxa"/>
            <w:vAlign w:val="center"/>
          </w:tcPr>
          <w:p w14:paraId="26F0D91C" w14:textId="38F199D1" w:rsidR="003A167E" w:rsidRDefault="007315A5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201309D" wp14:editId="3B3060E5">
                  <wp:extent cx="1800000" cy="1800000"/>
                  <wp:effectExtent l="19050" t="19050" r="10160" b="10160"/>
                  <wp:docPr id="8370971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00C5C8E3" w14:textId="0734FA39" w:rsidR="003A167E" w:rsidRDefault="00322930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3A96A42" wp14:editId="48BC229E">
                  <wp:extent cx="1800000" cy="1800000"/>
                  <wp:effectExtent l="19050" t="19050" r="10160" b="10160"/>
                  <wp:docPr id="14300493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930" w14:paraId="7909AEE6" w14:textId="77777777" w:rsidTr="00F634F1">
        <w:tc>
          <w:tcPr>
            <w:tcW w:w="4531" w:type="dxa"/>
            <w:vAlign w:val="center"/>
          </w:tcPr>
          <w:p w14:paraId="74B21E8A" w14:textId="6A8AF063" w:rsidR="003A167E" w:rsidRDefault="003066BB" w:rsidP="00F634F1">
            <w:pPr>
              <w:jc w:val="center"/>
            </w:pPr>
            <w:r>
              <w:t>Jogurt</w:t>
            </w:r>
            <w:r w:rsidR="003A167E">
              <w:t>becher</w:t>
            </w:r>
          </w:p>
        </w:tc>
        <w:tc>
          <w:tcPr>
            <w:tcW w:w="4531" w:type="dxa"/>
            <w:vAlign w:val="center"/>
          </w:tcPr>
          <w:p w14:paraId="704A9A2D" w14:textId="1214C186" w:rsidR="003A167E" w:rsidRDefault="003066BB" w:rsidP="00F634F1">
            <w:pPr>
              <w:jc w:val="center"/>
            </w:pPr>
            <w:r>
              <w:t>Zigarettenstummel</w:t>
            </w:r>
          </w:p>
        </w:tc>
      </w:tr>
      <w:tr w:rsidR="00322930" w14:paraId="51310527" w14:textId="77777777" w:rsidTr="00F634F1">
        <w:tc>
          <w:tcPr>
            <w:tcW w:w="4531" w:type="dxa"/>
            <w:vAlign w:val="center"/>
          </w:tcPr>
          <w:p w14:paraId="5A2EC94A" w14:textId="11708B8E" w:rsidR="00B25E96" w:rsidRDefault="007315A5" w:rsidP="00F634F1">
            <w:pPr>
              <w:jc w:val="center"/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73E97C1E" wp14:editId="5E8C6F75">
                  <wp:extent cx="1800000" cy="1800000"/>
                  <wp:effectExtent l="19050" t="19050" r="10160" b="10160"/>
                  <wp:docPr id="28335866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4FECF99E" w14:textId="07683407" w:rsidR="00B25E96" w:rsidRDefault="00322930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50AFE99" wp14:editId="72847514">
                  <wp:extent cx="1800000" cy="1800000"/>
                  <wp:effectExtent l="19050" t="19050" r="10160" b="10160"/>
                  <wp:docPr id="87723652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930" w14:paraId="2BDE2FEE" w14:textId="77777777" w:rsidTr="00F634F1">
        <w:tc>
          <w:tcPr>
            <w:tcW w:w="4531" w:type="dxa"/>
            <w:vAlign w:val="center"/>
          </w:tcPr>
          <w:p w14:paraId="7E76D4A1" w14:textId="6C1B2BE0" w:rsidR="003066BB" w:rsidRDefault="003066BB" w:rsidP="00F634F1">
            <w:pPr>
              <w:jc w:val="center"/>
            </w:pPr>
            <w:r>
              <w:t>Asche</w:t>
            </w:r>
          </w:p>
        </w:tc>
        <w:tc>
          <w:tcPr>
            <w:tcW w:w="4531" w:type="dxa"/>
            <w:vAlign w:val="center"/>
          </w:tcPr>
          <w:p w14:paraId="2FC82272" w14:textId="21F59E7E" w:rsidR="003066BB" w:rsidRDefault="003066BB" w:rsidP="00F634F1">
            <w:pPr>
              <w:jc w:val="center"/>
            </w:pPr>
            <w:r>
              <w:t>Windel</w:t>
            </w:r>
          </w:p>
        </w:tc>
      </w:tr>
      <w:tr w:rsidR="00322930" w14:paraId="16F15F7F" w14:textId="77777777" w:rsidTr="00F634F1">
        <w:tc>
          <w:tcPr>
            <w:tcW w:w="4531" w:type="dxa"/>
            <w:vAlign w:val="center"/>
          </w:tcPr>
          <w:p w14:paraId="7BF218EB" w14:textId="4D5870C3" w:rsidR="00B25E96" w:rsidRDefault="00322930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F6A9286" wp14:editId="4CA50A2E">
                  <wp:extent cx="1800000" cy="1800000"/>
                  <wp:effectExtent l="19050" t="19050" r="10160" b="10160"/>
                  <wp:docPr id="90645441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11B2E46A" w14:textId="2026D875" w:rsidR="00B25E96" w:rsidRDefault="00322930" w:rsidP="00F634F1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B5F7BD4" wp14:editId="2597D3CC">
                  <wp:extent cx="1800000" cy="1800000"/>
                  <wp:effectExtent l="19050" t="19050" r="10160" b="10160"/>
                  <wp:docPr id="57105212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930" w14:paraId="50C81F9A" w14:textId="77777777" w:rsidTr="00F634F1">
        <w:tc>
          <w:tcPr>
            <w:tcW w:w="4531" w:type="dxa"/>
            <w:vAlign w:val="center"/>
          </w:tcPr>
          <w:p w14:paraId="04711674" w14:textId="21059C38" w:rsidR="003066BB" w:rsidRDefault="003066BB" w:rsidP="00F634F1">
            <w:pPr>
              <w:jc w:val="center"/>
            </w:pPr>
            <w:r>
              <w:t>Filzstift</w:t>
            </w:r>
          </w:p>
        </w:tc>
        <w:tc>
          <w:tcPr>
            <w:tcW w:w="4531" w:type="dxa"/>
            <w:vAlign w:val="center"/>
          </w:tcPr>
          <w:p w14:paraId="0177175E" w14:textId="58041191" w:rsidR="003066BB" w:rsidRDefault="003066BB" w:rsidP="00F634F1">
            <w:pPr>
              <w:jc w:val="center"/>
            </w:pPr>
            <w:r>
              <w:t>Behandeltes Holz/Staubsaugerbeutel</w:t>
            </w:r>
          </w:p>
        </w:tc>
      </w:tr>
    </w:tbl>
    <w:p w14:paraId="07615691" w14:textId="7F99FEB4" w:rsidR="000903CD" w:rsidRDefault="000903CD"/>
    <w:sectPr w:rsidR="000903CD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537F6" w14:textId="77777777" w:rsidR="00A94ADE" w:rsidRDefault="00A94ADE" w:rsidP="00342123">
      <w:pPr>
        <w:spacing w:after="0" w:line="240" w:lineRule="auto"/>
      </w:pPr>
      <w:r>
        <w:separator/>
      </w:r>
    </w:p>
  </w:endnote>
  <w:endnote w:type="continuationSeparator" w:id="0">
    <w:p w14:paraId="2B1FBDA0" w14:textId="77777777" w:rsidR="00A94ADE" w:rsidRDefault="00A94ADE" w:rsidP="0034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55DA6" w14:textId="77777777" w:rsidR="00482904" w:rsidRDefault="004829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44599" w14:textId="13CE8B41" w:rsidR="00342123" w:rsidRDefault="0034212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0FA80" wp14:editId="6EA8851E">
              <wp:simplePos x="0" y="0"/>
              <wp:positionH relativeFrom="margin">
                <wp:posOffset>-76835</wp:posOffset>
              </wp:positionH>
              <wp:positionV relativeFrom="margin">
                <wp:posOffset>9107805</wp:posOffset>
              </wp:positionV>
              <wp:extent cx="4358640" cy="257810"/>
              <wp:effectExtent l="0" t="0" r="3810" b="889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8640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BE3129" w14:textId="3E9F46D4" w:rsidR="00342123" w:rsidRPr="00342123" w:rsidRDefault="00342123" w:rsidP="00342123">
                          <w:pPr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  <w:r w:rsidRPr="00342123">
                            <w:rPr>
                              <w:sz w:val="12"/>
                              <w:szCs w:val="12"/>
                            </w:rPr>
                            <w:t>Gegenstände für die Tonne © 2024 by Arbeitsbereich für interdisziplinäre Didaktik der MINT-Fächer und des Sports</w:t>
                          </w:r>
                          <w:r w:rsidR="00D925CE">
                            <w:rPr>
                              <w:sz w:val="12"/>
                              <w:szCs w:val="12"/>
                            </w:rPr>
                            <w:t xml:space="preserve"> (</w:t>
                          </w:r>
                          <w:r w:rsidR="00A65E2B">
                            <w:rPr>
                              <w:sz w:val="12"/>
                              <w:szCs w:val="12"/>
                            </w:rPr>
                            <w:t>KIT</w:t>
                          </w:r>
                          <w:r w:rsidR="00D925CE">
                            <w:rPr>
                              <w:sz w:val="12"/>
                              <w:szCs w:val="12"/>
                            </w:rPr>
                            <w:t>)</w:t>
                          </w:r>
                          <w:r w:rsidRPr="00342123">
                            <w:rPr>
                              <w:sz w:val="12"/>
                              <w:szCs w:val="12"/>
                            </w:rPr>
                            <w:t> is licensed under CC BY-SA 4.0. </w:t>
                          </w:r>
                          <w:r w:rsidRPr="00342123">
                            <w:rPr>
                              <w:sz w:val="12"/>
                              <w:szCs w:val="12"/>
                              <w:lang w:val="en-GB"/>
                            </w:rPr>
                            <w:t>To view a copy of this license, visit https://creativecommons.org/licenses/by-sa/4.0/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0FA8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.05pt;margin-top:717.15pt;width:343.2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" stroked="f">
              <v:textbox inset="0,0,0,0">
                <w:txbxContent>
                  <w:p w14:paraId="39BE3129" w14:textId="3E9F46D4" w:rsidR="00342123" w:rsidRPr="00342123" w:rsidRDefault="00342123" w:rsidP="00342123">
                    <w:pPr>
                      <w:rPr>
                        <w:sz w:val="20"/>
                        <w:szCs w:val="20"/>
                        <w:lang w:val="en-GB"/>
                      </w:rPr>
                    </w:pPr>
                    <w:r w:rsidRPr="00342123">
                      <w:rPr>
                        <w:sz w:val="12"/>
                        <w:szCs w:val="12"/>
                      </w:rPr>
                      <w:t>Gegenstände für die Tonne © 2024 by Arbeitsbereich für interdisziplinäre Didaktik der MINT-Fächer und des Sports</w:t>
                    </w:r>
                    <w:r w:rsidR="00D925CE">
                      <w:rPr>
                        <w:sz w:val="12"/>
                        <w:szCs w:val="12"/>
                      </w:rPr>
                      <w:t xml:space="preserve"> (</w:t>
                    </w:r>
                    <w:r w:rsidR="00A65E2B">
                      <w:rPr>
                        <w:sz w:val="12"/>
                        <w:szCs w:val="12"/>
                      </w:rPr>
                      <w:t>KIT</w:t>
                    </w:r>
                    <w:r w:rsidR="00D925CE">
                      <w:rPr>
                        <w:sz w:val="12"/>
                        <w:szCs w:val="12"/>
                      </w:rPr>
                      <w:t>)</w:t>
                    </w:r>
                    <w:r w:rsidRPr="00342123">
                      <w:rPr>
                        <w:sz w:val="12"/>
                        <w:szCs w:val="12"/>
                      </w:rPr>
                      <w:t> is licensed under CC BY-SA 4.0. </w:t>
                    </w:r>
                    <w:r w:rsidRPr="00342123">
                      <w:rPr>
                        <w:sz w:val="12"/>
                        <w:szCs w:val="12"/>
                        <w:lang w:val="en-GB"/>
                      </w:rPr>
                      <w:t>To view a copy of this license, visit https://creativecommons.org/licenses/by-sa/4.0/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9F31C" w14:textId="77777777" w:rsidR="00482904" w:rsidRDefault="004829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580B5" w14:textId="77777777" w:rsidR="00A94ADE" w:rsidRDefault="00A94ADE" w:rsidP="00342123">
      <w:pPr>
        <w:spacing w:after="0" w:line="240" w:lineRule="auto"/>
      </w:pPr>
      <w:r>
        <w:separator/>
      </w:r>
    </w:p>
  </w:footnote>
  <w:footnote w:type="continuationSeparator" w:id="0">
    <w:p w14:paraId="4EB2FBC9" w14:textId="77777777" w:rsidR="00A94ADE" w:rsidRDefault="00A94ADE" w:rsidP="0034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2579" w14:textId="77777777" w:rsidR="00482904" w:rsidRDefault="004829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B8A0E" w14:textId="77777777" w:rsidR="00482904" w:rsidRDefault="0048290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8663A" w14:textId="77777777" w:rsidR="00482904" w:rsidRDefault="004829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AE"/>
    <w:rsid w:val="000903CD"/>
    <w:rsid w:val="00116C6D"/>
    <w:rsid w:val="002D4D21"/>
    <w:rsid w:val="003066BB"/>
    <w:rsid w:val="00322930"/>
    <w:rsid w:val="00342123"/>
    <w:rsid w:val="003839D0"/>
    <w:rsid w:val="003A167E"/>
    <w:rsid w:val="003D5B07"/>
    <w:rsid w:val="00482904"/>
    <w:rsid w:val="005932A7"/>
    <w:rsid w:val="005E2E00"/>
    <w:rsid w:val="0068195A"/>
    <w:rsid w:val="007315A5"/>
    <w:rsid w:val="007571EE"/>
    <w:rsid w:val="007B2C64"/>
    <w:rsid w:val="00A65E2B"/>
    <w:rsid w:val="00A94ADE"/>
    <w:rsid w:val="00AB32D8"/>
    <w:rsid w:val="00B16B6C"/>
    <w:rsid w:val="00B25E96"/>
    <w:rsid w:val="00B772A1"/>
    <w:rsid w:val="00BB4E24"/>
    <w:rsid w:val="00CA5570"/>
    <w:rsid w:val="00CC4BD5"/>
    <w:rsid w:val="00CF3D57"/>
    <w:rsid w:val="00D925CE"/>
    <w:rsid w:val="00E623AE"/>
    <w:rsid w:val="00ED6747"/>
    <w:rsid w:val="00F634F1"/>
    <w:rsid w:val="00FB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A3FC2"/>
  <w15:chartTrackingRefBased/>
  <w15:docId w15:val="{A442C629-476B-43AC-877D-B589E6E7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4BD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5E9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4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2123"/>
  </w:style>
  <w:style w:type="paragraph" w:styleId="Fuzeile">
    <w:name w:val="footer"/>
    <w:basedOn w:val="Standard"/>
    <w:link w:val="FuzeileZchn"/>
    <w:uiPriority w:val="99"/>
    <w:unhideWhenUsed/>
    <w:rsid w:val="0034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cid:ECBBBD23-6ECC-4DEA-A70D-2D5756D37E1E" TargetMode="External"/><Relationship Id="rId26" Type="http://schemas.openxmlformats.org/officeDocument/2006/relationships/image" Target="cid:7EF68B58-3A66-4662-90B6-BCCA2F1537D3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image" Target="cid:B2FF9612-DDAB-4E3C-9874-02ED6392ED65" TargetMode="External"/><Relationship Id="rId42" Type="http://schemas.openxmlformats.org/officeDocument/2006/relationships/image" Target="cid:CE3B58F0-FD04-4B49-ACDC-4BE4CBC080F0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cid:3C2306E3-04EB-4A55-AAC4-443AA7252AE9" TargetMode="External"/><Relationship Id="rId29" Type="http://schemas.openxmlformats.org/officeDocument/2006/relationships/image" Target="media/image12.jpeg"/><Relationship Id="rId11" Type="http://schemas.openxmlformats.org/officeDocument/2006/relationships/image" Target="media/image3.jpeg"/><Relationship Id="rId24" Type="http://schemas.openxmlformats.org/officeDocument/2006/relationships/image" Target="cid:93F0FB3E-025D-40D2-8485-FD480B3C0EA4" TargetMode="External"/><Relationship Id="rId32" Type="http://schemas.openxmlformats.org/officeDocument/2006/relationships/image" Target="cid:f2482668-8d22-4db6-92c6-58a7fc8d252d@kit.edu" TargetMode="External"/><Relationship Id="rId37" Type="http://schemas.openxmlformats.org/officeDocument/2006/relationships/image" Target="media/image16.jpeg"/><Relationship Id="rId40" Type="http://schemas.openxmlformats.org/officeDocument/2006/relationships/image" Target="cid:d14f1176-a8ca-479e-b3e1-837180e33cbe@kit.edu" TargetMode="External"/><Relationship Id="rId45" Type="http://schemas.openxmlformats.org/officeDocument/2006/relationships/image" Target="media/image20.jpe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E1223C0C-9662-45B2-9B98-0F766C80E60B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image" Target="cid:EF840E90-40EE-4970-840C-0157F02F21F1" TargetMode="External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7DD87F57-1601-4A2A-BC02-71F04C6D173F" TargetMode="External"/><Relationship Id="rId22" Type="http://schemas.openxmlformats.org/officeDocument/2006/relationships/image" Target="cid:8E1456B6-4F60-43E3-AC63-D43A31A4B60E" TargetMode="External"/><Relationship Id="rId27" Type="http://schemas.openxmlformats.org/officeDocument/2006/relationships/image" Target="media/image11.jpeg"/><Relationship Id="rId30" Type="http://schemas.openxmlformats.org/officeDocument/2006/relationships/image" Target="cid:815d8dfc-638f-4f4f-928f-764bdcec9cff@kit.edu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eader" Target="header2.xml"/><Relationship Id="rId8" Type="http://schemas.openxmlformats.org/officeDocument/2006/relationships/image" Target="cid:B86A69DE-F8CD-45B7-BA16-2C62E7461E79" TargetMode="External"/><Relationship Id="rId5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image" Target="cid:6B48FDA9-D4CC-49E4-B63C-C4F323279A54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image" Target="cid:87BFF317-C44C-465D-B468-F694A276AEC0" TargetMode="External"/><Relationship Id="rId46" Type="http://schemas.openxmlformats.org/officeDocument/2006/relationships/image" Target="cid:027F9972-E2BF-4C89-A63E-9308299A737E" TargetMode="External"/><Relationship Id="rId20" Type="http://schemas.openxmlformats.org/officeDocument/2006/relationships/image" Target="cid:9C2635F8-1EBB-4071-93E4-2D13735AF225" TargetMode="External"/><Relationship Id="rId41" Type="http://schemas.openxmlformats.org/officeDocument/2006/relationships/image" Target="media/image18.jpe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cid:67A896A3-52B5-4F9A-8FEB-341E45C4FE3B" TargetMode="External"/><Relationship Id="rId36" Type="http://schemas.openxmlformats.org/officeDocument/2006/relationships/image" Target="cid:475a66e2-d7d5-4a9a-bf4e-41bd1a805af6@kit.edu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9B2D-46E4-4BF1-AB45-8C0171D7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Leander Scholz</dc:creator>
  <cp:keywords/>
  <dc:description/>
  <cp:lastModifiedBy>Leander Scholz</cp:lastModifiedBy>
  <cp:revision>6</cp:revision>
  <cp:lastPrinted>2024-10-06T08:03:00Z</cp:lastPrinted>
  <dcterms:created xsi:type="dcterms:W3CDTF">2024-10-06T08:02:00Z</dcterms:created>
  <dcterms:modified xsi:type="dcterms:W3CDTF">2024-10-10T07:49:00Z</dcterms:modified>
</cp:coreProperties>
</file>